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D" w:rsidRDefault="0029626D" w:rsidP="00296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>А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нкета </w:t>
      </w:r>
      <w:r>
        <w:rPr>
          <w:rFonts w:ascii="Arial" w:hAnsi="Arial" w:cs="Arial"/>
          <w:b/>
          <w:bCs/>
          <w:sz w:val="18"/>
          <w:szCs w:val="18"/>
          <w:lang w:val="ru-RU"/>
        </w:rPr>
        <w:t>д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ля </w:t>
      </w:r>
      <w:r>
        <w:rPr>
          <w:rFonts w:ascii="Arial" w:hAnsi="Arial" w:cs="Arial"/>
          <w:b/>
          <w:bCs/>
          <w:sz w:val="18"/>
          <w:szCs w:val="18"/>
          <w:lang w:val="ru-RU"/>
        </w:rPr>
        <w:t>г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раждан </w:t>
      </w:r>
      <w:r>
        <w:rPr>
          <w:rFonts w:ascii="Arial" w:hAnsi="Arial" w:cs="Arial"/>
          <w:b/>
          <w:bCs/>
          <w:sz w:val="18"/>
          <w:szCs w:val="18"/>
          <w:u w:val="single"/>
          <w:lang w:val="ru-RU"/>
        </w:rPr>
        <w:t>в</w: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ru-RU"/>
        </w:rPr>
        <w:t>в</w: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озрасте </w:t>
      </w:r>
      <w:r>
        <w:rPr>
          <w:rFonts w:ascii="Arial" w:hAnsi="Arial" w:cs="Arial"/>
          <w:b/>
          <w:bCs/>
          <w:sz w:val="18"/>
          <w:szCs w:val="18"/>
          <w:u w:val="single"/>
          <w:lang w:val="ru-RU"/>
        </w:rPr>
        <w:t>д</w: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о </w:t>
      </w:r>
      <w:r>
        <w:rPr>
          <w:rFonts w:ascii="Arial" w:hAnsi="Arial" w:cs="Arial"/>
          <w:b/>
          <w:bCs/>
          <w:sz w:val="18"/>
          <w:szCs w:val="18"/>
          <w:u w:val="single"/>
          <w:lang w:val="ru-RU"/>
        </w:rPr>
        <w:t>7</w: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5 </w:t>
      </w:r>
      <w:r>
        <w:rPr>
          <w:rFonts w:ascii="Arial" w:hAnsi="Arial" w:cs="Arial"/>
          <w:b/>
          <w:bCs/>
          <w:sz w:val="18"/>
          <w:szCs w:val="18"/>
          <w:u w:val="single"/>
          <w:lang w:val="ru-RU"/>
        </w:rPr>
        <w:t>л</w:t>
      </w:r>
      <w:r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ет </w:t>
      </w:r>
      <w:r>
        <w:rPr>
          <w:rFonts w:ascii="Arial" w:hAnsi="Arial" w:cs="Arial"/>
          <w:b/>
          <w:bCs/>
          <w:sz w:val="18"/>
          <w:szCs w:val="18"/>
          <w:lang w:val="ru-RU"/>
        </w:rPr>
        <w:t>н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 </w:t>
      </w:r>
      <w:r>
        <w:rPr>
          <w:rFonts w:ascii="Arial" w:hAnsi="Arial" w:cs="Arial"/>
          <w:b/>
          <w:bCs/>
          <w:sz w:val="18"/>
          <w:szCs w:val="18"/>
          <w:lang w:val="ru-RU"/>
        </w:rPr>
        <w:t>в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ыявление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хронических </w:t>
      </w:r>
      <w:r>
        <w:rPr>
          <w:rFonts w:ascii="Arial" w:hAnsi="Arial" w:cs="Arial"/>
          <w:b/>
          <w:bCs/>
          <w:sz w:val="18"/>
          <w:szCs w:val="18"/>
          <w:lang w:val="ru-RU"/>
        </w:rPr>
        <w:br/>
        <w:t>неинфекционных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>з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аболеваний, факторов </w:t>
      </w:r>
      <w:r>
        <w:rPr>
          <w:rFonts w:ascii="Arial" w:hAnsi="Arial" w:cs="Arial"/>
          <w:b/>
          <w:bCs/>
          <w:sz w:val="18"/>
          <w:szCs w:val="18"/>
          <w:lang w:val="ru-RU"/>
        </w:rPr>
        <w:t>р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иска </w:t>
      </w: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х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развития, </w:t>
      </w:r>
      <w:r>
        <w:rPr>
          <w:rFonts w:ascii="Arial" w:hAnsi="Arial" w:cs="Arial"/>
          <w:b/>
          <w:bCs/>
          <w:sz w:val="18"/>
          <w:szCs w:val="18"/>
          <w:lang w:val="ru-RU"/>
        </w:rPr>
        <w:br/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потребления </w:t>
      </w:r>
      <w:r>
        <w:rPr>
          <w:rFonts w:ascii="Arial" w:hAnsi="Arial" w:cs="Arial"/>
          <w:b/>
          <w:bCs/>
          <w:sz w:val="18"/>
          <w:szCs w:val="18"/>
          <w:lang w:val="ru-RU"/>
        </w:rPr>
        <w:t>н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аркотических </w:t>
      </w:r>
      <w:r>
        <w:rPr>
          <w:rFonts w:ascii="Arial" w:hAnsi="Arial" w:cs="Arial"/>
          <w:b/>
          <w:bCs/>
          <w:sz w:val="18"/>
          <w:szCs w:val="18"/>
          <w:lang w:val="ru-RU"/>
        </w:rPr>
        <w:t>с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редств </w:t>
      </w: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>п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сихотропных </w:t>
      </w:r>
      <w:r>
        <w:rPr>
          <w:rFonts w:ascii="Arial" w:hAnsi="Arial" w:cs="Arial"/>
          <w:b/>
          <w:bCs/>
          <w:sz w:val="18"/>
          <w:szCs w:val="18"/>
          <w:lang w:val="ru-RU"/>
        </w:rPr>
        <w:t>в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еществе </w:t>
      </w:r>
      <w:r w:rsidR="004B2001">
        <w:rPr>
          <w:rFonts w:ascii="Arial" w:hAnsi="Arial" w:cs="Arial"/>
          <w:b/>
          <w:bCs/>
          <w:sz w:val="18"/>
          <w:szCs w:val="18"/>
          <w:lang w:val="ru-RU"/>
        </w:rPr>
        <w:t xml:space="preserve">без </w:t>
      </w:r>
      <w:r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назначения </w:t>
      </w:r>
      <w:r>
        <w:rPr>
          <w:rFonts w:ascii="Arial" w:hAnsi="Arial" w:cs="Arial"/>
          <w:b/>
          <w:bCs/>
          <w:sz w:val="18"/>
          <w:szCs w:val="18"/>
          <w:lang w:val="ru-RU"/>
        </w:rPr>
        <w:t>врача</w:t>
      </w:r>
    </w:p>
    <w:p w:rsidR="0029626D" w:rsidRPr="009649B3" w:rsidRDefault="0029626D" w:rsidP="0029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8"/>
        <w:gridCol w:w="2144"/>
        <w:gridCol w:w="1216"/>
        <w:gridCol w:w="860"/>
        <w:gridCol w:w="2056"/>
        <w:gridCol w:w="294"/>
        <w:gridCol w:w="1242"/>
        <w:gridCol w:w="130"/>
        <w:gridCol w:w="1334"/>
        <w:gridCol w:w="9"/>
      </w:tblGrid>
      <w:tr w:rsidR="0029626D" w:rsidRPr="00626968" w:rsidTr="0029626D">
        <w:trPr>
          <w:gridAfter w:val="1"/>
          <w:wAfter w:w="8" w:type="dxa"/>
          <w:trHeight w:val="304"/>
        </w:trPr>
        <w:tc>
          <w:tcPr>
            <w:tcW w:w="98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Дата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бследования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день,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год):</w:t>
            </w:r>
          </w:p>
        </w:tc>
      </w:tr>
      <w:tr w:rsidR="0029626D" w:rsidRPr="00D06D86" w:rsidTr="0029626D">
        <w:trPr>
          <w:gridAfter w:val="1"/>
          <w:wAfter w:w="8" w:type="dxa"/>
          <w:trHeight w:val="304"/>
        </w:trPr>
        <w:tc>
          <w:tcPr>
            <w:tcW w:w="71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Ф.И.О.:</w:t>
            </w:r>
          </w:p>
        </w:tc>
        <w:tc>
          <w:tcPr>
            <w:tcW w:w="2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Пол;</w:t>
            </w:r>
          </w:p>
        </w:tc>
      </w:tr>
      <w:tr w:rsidR="0029626D" w:rsidRPr="00D06D86" w:rsidTr="0029626D">
        <w:trPr>
          <w:gridAfter w:val="1"/>
          <w:wAfter w:w="8" w:type="dxa"/>
          <w:trHeight w:val="293"/>
        </w:trPr>
        <w:tc>
          <w:tcPr>
            <w:tcW w:w="71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Дата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ождения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день,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год):</w:t>
            </w:r>
          </w:p>
        </w:tc>
        <w:tc>
          <w:tcPr>
            <w:tcW w:w="2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Полных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лет:</w:t>
            </w:r>
          </w:p>
        </w:tc>
      </w:tr>
      <w:tr w:rsidR="0029626D" w:rsidRPr="00D06D86" w:rsidTr="0029626D">
        <w:trPr>
          <w:gridAfter w:val="1"/>
          <w:wAfter w:w="8" w:type="dxa"/>
          <w:trHeight w:val="304"/>
        </w:trPr>
        <w:tc>
          <w:tcPr>
            <w:tcW w:w="71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Поликлиника </w:t>
            </w:r>
            <w:r w:rsidRPr="00D06D8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Врач/фельдшер:</w:t>
            </w:r>
          </w:p>
        </w:tc>
      </w:tr>
      <w:tr w:rsidR="0029626D" w:rsidRPr="00626968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Говорил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рач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огда-либо,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имеется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9626D" w:rsidRPr="00D06D86" w:rsidTr="004B2001">
        <w:trPr>
          <w:gridAfter w:val="1"/>
          <w:wAfter w:w="8" w:type="dxa"/>
          <w:trHeight w:val="469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1.1.гипертоническая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олезнь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повышенное </w:t>
            </w:r>
            <w:r w:rsidR="004B2001"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артериальное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давление)?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4B2001">
        <w:trPr>
          <w:gridAfter w:val="1"/>
          <w:wAfter w:w="8" w:type="dxa"/>
          <w:trHeight w:val="435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="004B2001"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снижения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давления?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1.2.ишемическая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олезнь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ердца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(стенокардия)?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597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1.3.цереброваскулярное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аболевание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заболевание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сосудов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головного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мозга)?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587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1.4.хроническое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аболевание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ронхов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егких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(хронический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бронхит,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мфизема,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бронхиальная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астма)?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1.5.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уберкулез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легких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ных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локализаций)?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1.б.сахарный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иабет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овышенный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ровень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ахара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крови?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591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нижения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уровня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сахара?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304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1.7.заболевания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елудка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гастрит,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звенная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болезнь)?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1.8.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роническое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аболевание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почек?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8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1.9.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локачественное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новообразование?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82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какое?</w:t>
            </w:r>
          </w:p>
        </w:tc>
        <w:tc>
          <w:tcPr>
            <w:tcW w:w="27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26D" w:rsidRPr="00D06D86" w:rsidTr="0029626D">
        <w:trPr>
          <w:gridAfter w:val="1"/>
          <w:wAfter w:w="8" w:type="dxa"/>
          <w:trHeight w:val="313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1.10.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овышенный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ровень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холестерина?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587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нижения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уровня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холестерина?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304"/>
        </w:trPr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нфаркт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миокарда?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9626D" w:rsidRPr="00D06D86" w:rsidTr="0029626D">
        <w:trPr>
          <w:gridAfter w:val="1"/>
          <w:wAfter w:w="8" w:type="dxa"/>
          <w:trHeight w:val="29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D" w:rsidRPr="00D06D86" w:rsidRDefault="0029626D" w:rsidP="00BF7A9B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инсульт?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D" w:rsidRPr="00D06D86" w:rsidRDefault="0029626D" w:rsidP="0029626D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108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нфаркт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иокарда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нсульт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аших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близких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родственников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олодом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реднем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озрасте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5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у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матери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одных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естер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или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5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лет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тца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родных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братьев)?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1637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аших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лизких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одственников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олодом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среднем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озрасте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локачественные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овообразования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(желудка,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кишечника,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олстой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рямой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ишки,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полипоз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желудка,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кишечника,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редстательной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елезы,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олочной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елезы,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матки,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опухоли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ругих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окализаций)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емейный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аденоматоз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диффузный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олипов)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олстой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ишки?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нужное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подчеркнуть)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1362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однимаетесь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естнице,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гору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пешите,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ыходе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з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еплого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омещения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холодный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оздух,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щущение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авления,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жения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тяжести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рудиной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евой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оловине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рудной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летки,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распространением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евую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руку?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549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92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станавливаетесь,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счезает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ощущения)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ечение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0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минут?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(нужное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подчеркнуть)</w:t>
            </w:r>
          </w:p>
        </w:tc>
      </w:tr>
      <w:tr w:rsidR="00953301" w:rsidRPr="00D06D86" w:rsidTr="008953AB">
        <w:trPr>
          <w:trHeight w:val="284"/>
        </w:trPr>
        <w:tc>
          <w:tcPr>
            <w:tcW w:w="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счезает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самостоятельно </w:t>
            </w:r>
          </w:p>
        </w:tc>
        <w:tc>
          <w:tcPr>
            <w:tcW w:w="45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счезает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осле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риема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нитроглицерина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4B2001">
        <w:trPr>
          <w:trHeight w:val="991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огда-либо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незапная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кратковременная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слабость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еловкость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вижении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дной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уке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(ноге)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либо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уке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дновременно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ак,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взять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держать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редмет,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стать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тула,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ройтись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комнате?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82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огда-либо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незапное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ез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я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вных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причин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кратковременное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немение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дной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уке,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половине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лица,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убы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языка?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54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огда-либо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незапно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кратковременная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потеря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рения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дин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глаз?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4B2001">
        <w:trPr>
          <w:trHeight w:val="59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Бывают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жегодно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ериоды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жедневного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ашля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отделением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окроты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ротяжении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римерно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-х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есяцев </w:t>
            </w:r>
            <w:r w:rsidR="004B2001"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году?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54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Бывают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вистящие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хрипы»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«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свисты»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грудной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клетке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увством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атруднения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ыхания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без?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Бывало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огда-либо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кровохарканье?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82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Беспокоят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бласти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ерхней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асти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ивота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области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елудка),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трыжка,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ошнота,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вота,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худшение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отсутствие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аппетита?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55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еоформленный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(полужидкий)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ерный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  <w:t>дегтеобразный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стул?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81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Похудели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оследнее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ремя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ез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идимых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ричин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(т.е.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без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облюдения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иеты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величения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ф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изической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ктивности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пр.)?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8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бласти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заднепроходного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отверстия?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8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Бывают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ровяные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ыделения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калом?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Курите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Вы?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курение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дной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олее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игарет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день)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6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9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урите, </w:t>
            </w:r>
            <w:proofErr w:type="gramStart"/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о</w:t>
            </w:r>
            <w:proofErr w:type="gramEnd"/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колько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реднем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игарет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ень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выкуриваете? </w:t>
            </w:r>
            <w:r w:rsidR="006B5F4A"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                  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сиг/день</w:t>
            </w:r>
          </w:p>
        </w:tc>
      </w:tr>
      <w:tr w:rsidR="00953301" w:rsidRPr="00D06D86" w:rsidTr="008953AB">
        <w:trPr>
          <w:trHeight w:val="55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Сколько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инут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ень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ратите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х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одьбу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меренном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быстром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емпе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включая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орогу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еста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аботы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обратно)?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минут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30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инут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более</w:t>
            </w:r>
          </w:p>
        </w:tc>
      </w:tr>
      <w:tr w:rsidR="00953301" w:rsidRPr="00D06D86" w:rsidTr="008953AB">
        <w:trPr>
          <w:trHeight w:val="55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Употребляете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жедневно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коло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00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раммов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4-5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порций)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руктов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вощей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читая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картофеля)?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53301" w:rsidRPr="00D06D86" w:rsidTr="008953AB">
        <w:trPr>
          <w:trHeight w:val="2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301" w:rsidRPr="00D06D86" w:rsidRDefault="00953301" w:rsidP="0095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Имеете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ривычку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подсаливать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риготовленную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пищу,</w:t>
            </w:r>
            <w:r w:rsidR="008953AB"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953AB"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не пробуя ее?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1" w:rsidRPr="00D06D86" w:rsidRDefault="00953301" w:rsidP="006B5F4A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8953AB" w:rsidRPr="00D06D86" w:rsidTr="008953AB">
        <w:trPr>
          <w:trHeight w:val="27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8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65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53AB" w:rsidRPr="00D06D86" w:rsidRDefault="008953AB" w:rsidP="008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Принимали ли Вы за последний год психотропные или 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br/>
              <w:t>наркотические вещества без назначения врача?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AB" w:rsidRPr="00D06D86" w:rsidRDefault="008953AB" w:rsidP="008953AB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AB" w:rsidRPr="00D06D86" w:rsidRDefault="008953AB" w:rsidP="008953AB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8953AB" w:rsidRPr="00626968" w:rsidTr="008953AB">
        <w:trPr>
          <w:trHeight w:val="39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</w:t>
            </w:r>
          </w:p>
        </w:tc>
        <w:tc>
          <w:tcPr>
            <w:tcW w:w="92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Как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асто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потребляете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лкогольные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напитки?</w:t>
            </w:r>
          </w:p>
        </w:tc>
      </w:tr>
      <w:tr w:rsidR="008953AB" w:rsidRPr="00D06D86" w:rsidTr="008953AB">
        <w:trPr>
          <w:trHeight w:val="939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Никогда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баллов)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Раз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реже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(1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балл)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2-4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аза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месяц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(2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2-3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аза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неделю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(3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4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&gt;4раз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неделю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</w:tr>
      <w:tr w:rsidR="008953AB" w:rsidRPr="00D06D86" w:rsidTr="004B2001">
        <w:trPr>
          <w:trHeight w:val="918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</w:t>
            </w:r>
          </w:p>
        </w:tc>
        <w:tc>
          <w:tcPr>
            <w:tcW w:w="92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Какое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оличество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лкогольных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апитков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сколько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орций)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ыпиваете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бычно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за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один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раз?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орция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авна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репкого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лкоголя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водки)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ухого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ина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мл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>пива</w:t>
            </w:r>
          </w:p>
        </w:tc>
      </w:tr>
      <w:tr w:rsidR="008953AB" w:rsidRPr="00D06D86" w:rsidTr="008953AB">
        <w:trPr>
          <w:trHeight w:val="66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1-2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порции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баллов)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3-4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порции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(1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балл)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5-6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порций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(2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7-9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порций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(3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4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&gt;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порций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</w:tr>
      <w:tr w:rsidR="008953AB" w:rsidRPr="00D06D86" w:rsidTr="004B2001">
        <w:trPr>
          <w:trHeight w:val="604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92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Как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асто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потребляете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дин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аз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олее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порций?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6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орций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авны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80мл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репкого алкоголя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водки)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00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ухого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ина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1,8л пива</w:t>
            </w:r>
          </w:p>
        </w:tc>
      </w:tr>
      <w:tr w:rsidR="008953AB" w:rsidRPr="00D06D86" w:rsidTr="008953AB">
        <w:trPr>
          <w:trHeight w:val="823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Никогда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(О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баллов)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Раз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реже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(1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балл)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2-4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аза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месяц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(2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2-3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аза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неделю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(3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  <w:tc>
          <w:tcPr>
            <w:tcW w:w="14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3AB" w:rsidRPr="00D06D86" w:rsidRDefault="008953AB" w:rsidP="00BF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sz w:val="18"/>
                <w:szCs w:val="18"/>
              </w:rPr>
              <w:t xml:space="preserve">=&gt;4ра3в </w:t>
            </w:r>
            <w:r w:rsidRPr="00D06D86">
              <w:rPr>
                <w:rFonts w:ascii="Arial" w:hAnsi="Arial" w:cs="Arial"/>
                <w:sz w:val="18"/>
                <w:szCs w:val="18"/>
              </w:rPr>
              <w:br/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 xml:space="preserve">неделю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D06D86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(4 </w:t>
            </w:r>
            <w:r w:rsidRPr="00D06D86">
              <w:rPr>
                <w:rFonts w:ascii="Arial" w:hAnsi="Arial" w:cs="Arial"/>
                <w:sz w:val="18"/>
                <w:szCs w:val="18"/>
                <w:lang w:val="ru-RU"/>
              </w:rPr>
              <w:t>балла)</w:t>
            </w:r>
          </w:p>
        </w:tc>
      </w:tr>
      <w:tr w:rsidR="008953AB" w:rsidRPr="00626968" w:rsidTr="008953AB">
        <w:trPr>
          <w:trHeight w:val="293"/>
        </w:trPr>
        <w:tc>
          <w:tcPr>
            <w:tcW w:w="98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001" w:rsidRPr="00D06D86" w:rsidRDefault="008953AB" w:rsidP="004B2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ОБЩАЯ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УММА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АЛЛОВ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тветах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опросы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№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5-27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Pr="00D06D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авна__________ </w:t>
            </w:r>
            <w:r w:rsidRPr="00D06D8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баллов</w:t>
            </w:r>
          </w:p>
        </w:tc>
      </w:tr>
    </w:tbl>
    <w:p w:rsidR="00953301" w:rsidRPr="00953301" w:rsidRDefault="00953301" w:rsidP="004B2001">
      <w:pPr>
        <w:rPr>
          <w:lang w:val="ru-RU"/>
        </w:rPr>
      </w:pPr>
    </w:p>
    <w:sectPr w:rsidR="00953301" w:rsidRPr="00953301" w:rsidSect="003B101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953301"/>
    <w:rsid w:val="0029626D"/>
    <w:rsid w:val="002C53DC"/>
    <w:rsid w:val="003B101A"/>
    <w:rsid w:val="004870E7"/>
    <w:rsid w:val="004B2001"/>
    <w:rsid w:val="00626968"/>
    <w:rsid w:val="006B5F4A"/>
    <w:rsid w:val="006F1DEF"/>
    <w:rsid w:val="008953AB"/>
    <w:rsid w:val="009235C8"/>
    <w:rsid w:val="00953301"/>
    <w:rsid w:val="00AB3EBE"/>
    <w:rsid w:val="00B309D5"/>
    <w:rsid w:val="00BF7A9B"/>
    <w:rsid w:val="00C77C3B"/>
    <w:rsid w:val="00D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2018-05-14T08:14:00Z</dcterms:created>
  <dcterms:modified xsi:type="dcterms:W3CDTF">2018-05-14T08:14:00Z</dcterms:modified>
</cp:coreProperties>
</file>